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D3" w:rsidRDefault="00957865">
      <w:r w:rsidRPr="00957865">
        <w:rPr>
          <w:noProof/>
          <w:color w:val="FF0000"/>
        </w:rPr>
        <w:drawing>
          <wp:inline distT="0" distB="0" distL="0" distR="0">
            <wp:extent cx="9568570" cy="6065822"/>
            <wp:effectExtent l="19050" t="0" r="135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4D31D3" w:rsidSect="0095786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A7A" w:rsidRDefault="00F82A7A" w:rsidP="00957865">
      <w:pPr>
        <w:spacing w:after="0" w:line="240" w:lineRule="auto"/>
      </w:pPr>
      <w:r>
        <w:separator/>
      </w:r>
    </w:p>
  </w:endnote>
  <w:endnote w:type="continuationSeparator" w:id="0">
    <w:p w:rsidR="00F82A7A" w:rsidRDefault="00F82A7A" w:rsidP="0095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A7A" w:rsidRDefault="00F82A7A" w:rsidP="00957865">
      <w:pPr>
        <w:spacing w:after="0" w:line="240" w:lineRule="auto"/>
      </w:pPr>
      <w:r>
        <w:separator/>
      </w:r>
    </w:p>
  </w:footnote>
  <w:footnote w:type="continuationSeparator" w:id="0">
    <w:p w:rsidR="00F82A7A" w:rsidRDefault="00F82A7A" w:rsidP="0095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865" w:rsidRPr="00957865" w:rsidRDefault="00957865" w:rsidP="00957865">
    <w:pPr>
      <w:pStyle w:val="a5"/>
      <w:jc w:val="center"/>
      <w:rPr>
        <w:rFonts w:ascii="Monotype Corsiva" w:hAnsi="Monotype Corsiva"/>
        <w:b/>
        <w:sz w:val="40"/>
        <w:szCs w:val="40"/>
      </w:rPr>
    </w:pPr>
    <w:r w:rsidRPr="00957865">
      <w:rPr>
        <w:rFonts w:ascii="Monotype Corsiva" w:hAnsi="Monotype Corsiva"/>
        <w:b/>
        <w:sz w:val="40"/>
        <w:szCs w:val="40"/>
      </w:rPr>
      <w:t>Налоговые доходы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7865"/>
    <w:rsid w:val="00420856"/>
    <w:rsid w:val="004D31D3"/>
    <w:rsid w:val="00535CC3"/>
    <w:rsid w:val="005F587C"/>
    <w:rsid w:val="006B28C4"/>
    <w:rsid w:val="007A37AD"/>
    <w:rsid w:val="009119EC"/>
    <w:rsid w:val="00957865"/>
    <w:rsid w:val="00A624AD"/>
    <w:rsid w:val="00CB4DA9"/>
    <w:rsid w:val="00D87786"/>
    <w:rsid w:val="00DE41AB"/>
    <w:rsid w:val="00EE292C"/>
    <w:rsid w:val="00F82A7A"/>
    <w:rsid w:val="00FB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8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5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7865"/>
  </w:style>
  <w:style w:type="paragraph" w:styleId="a7">
    <w:name w:val="footer"/>
    <w:basedOn w:val="a"/>
    <w:link w:val="a8"/>
    <w:uiPriority w:val="99"/>
    <w:semiHidden/>
    <w:unhideWhenUsed/>
    <w:rsid w:val="0095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7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plotArea>
      <c:layout>
        <c:manualLayout>
          <c:layoutTarget val="inner"/>
          <c:xMode val="edge"/>
          <c:yMode val="edge"/>
          <c:x val="7.2409879428169496E-2"/>
          <c:y val="1.6749584804829441E-2"/>
          <c:w val="0.71961087184396411"/>
          <c:h val="0.9131515893476582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Налоги на доходы физ. лиц</c:v>
                </c:pt>
              </c:strCache>
            </c:strRef>
          </c:tx>
          <c:dLbls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739816</c:v>
                </c:pt>
                <c:pt idx="1">
                  <c:v>732444</c:v>
                </c:pt>
                <c:pt idx="2">
                  <c:v>659557.28999999992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Единый сельхоз налог</c:v>
                </c:pt>
              </c:strCache>
            </c:strRef>
          </c:tx>
          <c:spPr>
            <a:solidFill>
              <a:srgbClr val="CC00FF"/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5406</c:v>
                </c:pt>
                <c:pt idx="1">
                  <c:v>3597</c:v>
                </c:pt>
                <c:pt idx="2">
                  <c:v>4881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 на имущество физ.лиц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252429</c:v>
                </c:pt>
                <c:pt idx="1">
                  <c:v>232991</c:v>
                </c:pt>
                <c:pt idx="2">
                  <c:v>334714.25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Транспортный налог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Земельный налог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1802638</c:v>
                </c:pt>
                <c:pt idx="1">
                  <c:v>1923574</c:v>
                </c:pt>
                <c:pt idx="2">
                  <c:v>1951811.74</c:v>
                </c:pt>
              </c:numCache>
            </c:numRef>
          </c:val>
        </c:ser>
        <c:axId val="49111040"/>
        <c:axId val="49112576"/>
      </c:barChart>
      <c:catAx>
        <c:axId val="49111040"/>
        <c:scaling>
          <c:orientation val="minMax"/>
        </c:scaling>
        <c:axPos val="l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49112576"/>
        <c:crosses val="autoZero"/>
        <c:auto val="1"/>
        <c:lblAlgn val="ctr"/>
        <c:lblOffset val="100"/>
      </c:catAx>
      <c:valAx>
        <c:axId val="49112576"/>
        <c:scaling>
          <c:orientation val="minMax"/>
        </c:scaling>
        <c:axPos val="b"/>
        <c:majorGridlines/>
        <c:numFmt formatCode="General" sourceLinked="1"/>
        <c:tickLblPos val="nextTo"/>
        <c:crossAx val="49111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AE15-6613-465F-9479-0C89C78C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Тимирязевского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User</cp:lastModifiedBy>
  <cp:revision>6</cp:revision>
  <dcterms:created xsi:type="dcterms:W3CDTF">2014-02-27T10:13:00Z</dcterms:created>
  <dcterms:modified xsi:type="dcterms:W3CDTF">2017-08-03T07:46:00Z</dcterms:modified>
</cp:coreProperties>
</file>